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3C1" w:rsidRDefault="005225D9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>CHEMICAL ENGINEERING</w:t>
      </w:r>
    </w:p>
    <w:p w:rsidR="002935AB" w:rsidRDefault="002935AB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2935AB" w:rsidRDefault="002935AB" w:rsidP="002935AB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New Additions from April 2025 – </w:t>
      </w:r>
      <w:r w:rsidR="00FA1383">
        <w:rPr>
          <w:b/>
          <w:sz w:val="28"/>
          <w:szCs w:val="28"/>
        </w:rPr>
        <w:t>March 2026</w:t>
      </w:r>
    </w:p>
    <w:p w:rsidR="000113BE" w:rsidRDefault="000113BE" w:rsidP="002935AB">
      <w:pPr>
        <w:pStyle w:val="PlainText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2935AB" w:rsidTr="0061690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Default="002935AB" w:rsidP="00616905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Default="002935AB" w:rsidP="00616905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Default="002935AB" w:rsidP="00616905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2935AB" w:rsidTr="00065376">
        <w:trPr>
          <w:trHeight w:val="55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40" w:type="dxa"/>
              <w:tblLook w:val="04A0" w:firstRow="1" w:lastRow="0" w:firstColumn="1" w:lastColumn="0" w:noHBand="0" w:noVBand="1"/>
            </w:tblPr>
            <w:tblGrid>
              <w:gridCol w:w="6340"/>
            </w:tblGrid>
            <w:tr w:rsidR="002935AB" w:rsidRPr="002935AB" w:rsidTr="002935AB">
              <w:trPr>
                <w:trHeight w:val="462"/>
              </w:trPr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935AB" w:rsidRPr="00065376" w:rsidRDefault="002935AB" w:rsidP="002935AB">
                  <w:pPr>
                    <w:rPr>
                      <w:color w:val="000000"/>
                    </w:rPr>
                  </w:pPr>
                  <w:r w:rsidRPr="002935AB">
                    <w:rPr>
                      <w:color w:val="000000"/>
                    </w:rPr>
                    <w:t>Chemical engineering thermodynamics  / SIKDAR, D. C.New Delhi: Khanna publishers, 2015</w:t>
                  </w:r>
                </w:p>
              </w:tc>
            </w:tr>
          </w:tbl>
          <w:p w:rsidR="002935AB" w:rsidRPr="002935AB" w:rsidRDefault="002935AB" w:rsidP="00616905">
            <w:pPr>
              <w:jc w:val="center"/>
              <w:rPr>
                <w:b/>
                <w:bCs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jc w:val="center"/>
              <w:rPr>
                <w:b/>
              </w:rPr>
            </w:pPr>
            <w:r w:rsidRPr="002935AB">
              <w:rPr>
                <w:b/>
              </w:rPr>
              <w:t>5</w:t>
            </w:r>
          </w:p>
        </w:tc>
      </w:tr>
      <w:tr w:rsidR="002935AB" w:rsidTr="0061690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065376" w:rsidRDefault="002935AB" w:rsidP="002935AB">
            <w:pPr>
              <w:rPr>
                <w:color w:val="000000"/>
              </w:rPr>
            </w:pPr>
            <w:r w:rsidRPr="002935AB">
              <w:rPr>
                <w:color w:val="000000"/>
              </w:rPr>
              <w:t>Chemical engineering thermodynamics - II  / GAVHANE, K. A.Pune: Nirali Prakashan, 2023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jc w:val="center"/>
              <w:rPr>
                <w:b/>
              </w:rPr>
            </w:pPr>
            <w:r w:rsidRPr="002935AB">
              <w:rPr>
                <w:b/>
              </w:rPr>
              <w:t>5</w:t>
            </w:r>
          </w:p>
        </w:tc>
      </w:tr>
      <w:tr w:rsidR="002935AB" w:rsidTr="0061690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065376" w:rsidRDefault="002935AB" w:rsidP="002935AB">
            <w:pPr>
              <w:rPr>
                <w:color w:val="000000"/>
              </w:rPr>
            </w:pPr>
            <w:r w:rsidRPr="002935AB">
              <w:rPr>
                <w:color w:val="000000"/>
              </w:rPr>
              <w:t>Fieldbus and networking in process automation  / Sen, Sunit KumarBoca Raton: CRC Press, 2021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jc w:val="center"/>
              <w:rPr>
                <w:b/>
              </w:rPr>
            </w:pPr>
            <w:r w:rsidRPr="002935AB">
              <w:rPr>
                <w:b/>
              </w:rPr>
              <w:t>1</w:t>
            </w:r>
          </w:p>
        </w:tc>
      </w:tr>
      <w:tr w:rsidR="002935AB" w:rsidTr="0061690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065376" w:rsidRDefault="002935AB" w:rsidP="002935AB">
            <w:pPr>
              <w:rPr>
                <w:color w:val="000000"/>
              </w:rPr>
            </w:pPr>
            <w:r w:rsidRPr="002935AB">
              <w:rPr>
                <w:color w:val="000000"/>
              </w:rPr>
              <w:t>Fluid mechanics  / HIBBELER, R. C.Noida: Pearson India Education, 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jc w:val="center"/>
              <w:rPr>
                <w:b/>
              </w:rPr>
            </w:pPr>
            <w:r w:rsidRPr="002935AB">
              <w:rPr>
                <w:b/>
              </w:rPr>
              <w:t>2</w:t>
            </w:r>
          </w:p>
        </w:tc>
      </w:tr>
      <w:tr w:rsidR="002935AB" w:rsidTr="0061690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065376" w:rsidRDefault="002935AB" w:rsidP="002935AB">
            <w:pPr>
              <w:rPr>
                <w:color w:val="000000"/>
              </w:rPr>
            </w:pPr>
            <w:r w:rsidRPr="002935AB">
              <w:rPr>
                <w:color w:val="000000"/>
              </w:rPr>
              <w:t>Handbook of photovoltaic  science and engineering New Delhi: Wiley, 2012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jc w:val="center"/>
              <w:rPr>
                <w:b/>
              </w:rPr>
            </w:pPr>
            <w:r w:rsidRPr="002935AB">
              <w:rPr>
                <w:b/>
              </w:rPr>
              <w:t>1</w:t>
            </w:r>
          </w:p>
        </w:tc>
      </w:tr>
      <w:tr w:rsidR="002935AB" w:rsidTr="0061690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065376" w:rsidRDefault="002935AB" w:rsidP="002935AB">
            <w:pPr>
              <w:rPr>
                <w:color w:val="000000"/>
              </w:rPr>
            </w:pPr>
            <w:r>
              <w:rPr>
                <w:color w:val="000000"/>
              </w:rPr>
              <w:t xml:space="preserve">Process calculations </w:t>
            </w:r>
            <w:r w:rsidRPr="002935AB">
              <w:rPr>
                <w:color w:val="000000"/>
              </w:rPr>
              <w:t>for semester-</w:t>
            </w:r>
            <w:r>
              <w:rPr>
                <w:color w:val="000000"/>
              </w:rPr>
              <w:t>3</w:t>
            </w:r>
            <w:r w:rsidRPr="002935AB">
              <w:rPr>
                <w:color w:val="000000"/>
              </w:rPr>
              <w:t xml:space="preserve">  / GSVHANE, K. A.Pune: Nirali Prakashan, 2024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jc w:val="center"/>
              <w:rPr>
                <w:b/>
              </w:rPr>
            </w:pPr>
            <w:r w:rsidRPr="002935AB">
              <w:rPr>
                <w:b/>
              </w:rPr>
              <w:t>25</w:t>
            </w:r>
          </w:p>
        </w:tc>
      </w:tr>
      <w:tr w:rsidR="002935AB" w:rsidTr="00065376">
        <w:trPr>
          <w:trHeight w:val="31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rPr>
                <w:b/>
                <w:bCs/>
              </w:rPr>
            </w:pPr>
            <w:r w:rsidRPr="002935AB">
              <w:rPr>
                <w:color w:val="000000"/>
              </w:rPr>
              <w:t>Renewable energy resources  / TYAGI, Agam Kumar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jc w:val="center"/>
              <w:rPr>
                <w:b/>
              </w:rPr>
            </w:pPr>
            <w:r w:rsidRPr="002935AB">
              <w:rPr>
                <w:b/>
              </w:rPr>
              <w:t>3</w:t>
            </w:r>
          </w:p>
        </w:tc>
      </w:tr>
      <w:tr w:rsidR="002935AB" w:rsidTr="0061690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rPr>
                <w:color w:val="000000"/>
              </w:rPr>
            </w:pPr>
            <w:r w:rsidRPr="002935AB">
              <w:rPr>
                <w:color w:val="000000"/>
              </w:rPr>
              <w:t>Renewable energy resources  / TWIDELL, JohnNew York: Rouledge, 2022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jc w:val="center"/>
              <w:rPr>
                <w:b/>
              </w:rPr>
            </w:pPr>
            <w:r w:rsidRPr="002935AB">
              <w:rPr>
                <w:b/>
              </w:rPr>
              <w:t>3</w:t>
            </w:r>
          </w:p>
        </w:tc>
      </w:tr>
      <w:tr w:rsidR="002935AB" w:rsidTr="00616905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340" w:type="dxa"/>
              <w:tblLook w:val="04A0" w:firstRow="1" w:lastRow="0" w:firstColumn="1" w:lastColumn="0" w:noHBand="0" w:noVBand="1"/>
            </w:tblPr>
            <w:tblGrid>
              <w:gridCol w:w="6340"/>
            </w:tblGrid>
            <w:tr w:rsidR="002935AB" w:rsidRPr="002935AB" w:rsidTr="00616905">
              <w:trPr>
                <w:trHeight w:val="462"/>
              </w:trPr>
              <w:tc>
                <w:tcPr>
                  <w:tcW w:w="6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935AB" w:rsidRPr="002935AB" w:rsidRDefault="002935AB" w:rsidP="002935AB">
                  <w:pPr>
                    <w:rPr>
                      <w:color w:val="000000"/>
                    </w:rPr>
                  </w:pPr>
                  <w:r w:rsidRPr="002935AB">
                    <w:rPr>
                      <w:color w:val="000000"/>
                    </w:rPr>
                    <w:t>Solar energy  / SUKHATME, S. P.Chennai: McGraw Hill Edcucation, 2025</w:t>
                  </w:r>
                </w:p>
              </w:tc>
            </w:tr>
          </w:tbl>
          <w:p w:rsidR="002935AB" w:rsidRPr="002935AB" w:rsidRDefault="002935AB" w:rsidP="002935AB">
            <w:pPr>
              <w:rPr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5AB" w:rsidRPr="002935AB" w:rsidRDefault="002935AB" w:rsidP="002935AB">
            <w:pPr>
              <w:jc w:val="center"/>
              <w:rPr>
                <w:b/>
              </w:rPr>
            </w:pPr>
            <w:r w:rsidRPr="002935AB">
              <w:rPr>
                <w:b/>
              </w:rPr>
              <w:t>10</w:t>
            </w:r>
          </w:p>
        </w:tc>
      </w:tr>
    </w:tbl>
    <w:p w:rsidR="002935AB" w:rsidRDefault="002935AB" w:rsidP="002935AB">
      <w:pPr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Pr="00C951F9" w:rsidRDefault="00065376" w:rsidP="00C951F9">
      <w:pPr>
        <w:pStyle w:val="PlainText"/>
        <w:rPr>
          <w:b/>
          <w:sz w:val="28"/>
          <w:szCs w:val="28"/>
        </w:rPr>
      </w:pPr>
      <w:r w:rsidRPr="00065376">
        <w:rPr>
          <w:rFonts w:ascii="Courier New" w:eastAsia="Times New Roman" w:hAnsi="Courier New" w:cs="Courier New"/>
          <w:b/>
          <w:sz w:val="28"/>
          <w:szCs w:val="28"/>
        </w:rPr>
        <w:t xml:space="preserve">         </w:t>
      </w:r>
      <w:r w:rsidR="005225D9" w:rsidRPr="00065376">
        <w:rPr>
          <w:b/>
          <w:sz w:val="28"/>
          <w:szCs w:val="28"/>
        </w:rPr>
        <w:t>New Additions from April 2024 – March 2025</w:t>
      </w:r>
    </w:p>
    <w:p w:rsidR="00E432FE" w:rsidRDefault="00E432FE" w:rsidP="00E432FE">
      <w:pPr>
        <w:jc w:val="center"/>
        <w:rPr>
          <w:b/>
          <w:u w:val="single"/>
        </w:rPr>
      </w:pPr>
    </w:p>
    <w:p w:rsidR="00E432FE" w:rsidRDefault="00E432FE" w:rsidP="00E432F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225D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2023 – March 2024</w:t>
      </w: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E432FE" w:rsidRDefault="00E432FE" w:rsidP="00E432F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065376" w:rsidRDefault="00065376" w:rsidP="00065376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225D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2022 – March 2023</w:t>
      </w:r>
    </w:p>
    <w:p w:rsidR="005803C1" w:rsidRDefault="005803C1">
      <w:pPr>
        <w:pStyle w:val="PlainText"/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5803C1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  <w:tr w:rsidR="005803C1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803C1">
            <w:pPr>
              <w:numPr>
                <w:ilvl w:val="0"/>
                <w:numId w:val="1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A handbook of environment impact assessment  / KULKARNI, V. S.Jodhpur: Scientific publishers, 2021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2</w:t>
            </w:r>
          </w:p>
        </w:tc>
      </w:tr>
      <w:tr w:rsidR="005803C1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803C1">
            <w:pPr>
              <w:numPr>
                <w:ilvl w:val="0"/>
                <w:numId w:val="1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textAlignment w:val="top"/>
              <w:rPr>
                <w:rFonts w:ascii="SansSerif" w:eastAsia="SansSerif" w:hAnsi="SansSerif" w:cs="SansSerif"/>
                <w:color w:val="000000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Introduction to chemical engineering thermodynamics  / SMITH, J. M.Chennai: Mc Graw Hill Education, 2018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1</w:t>
            </w:r>
          </w:p>
        </w:tc>
      </w:tr>
      <w:tr w:rsidR="005803C1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803C1">
            <w:pPr>
              <w:numPr>
                <w:ilvl w:val="0"/>
                <w:numId w:val="1"/>
              </w:numPr>
              <w:rPr>
                <w:rFonts w:ascii="Courier New" w:hAnsi="Courier New" w:cs="Courier New"/>
                <w:b/>
              </w:rPr>
            </w:pP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textAlignment w:val="top"/>
              <w:rPr>
                <w:rFonts w:ascii="SansSerif" w:eastAsia="SansSerif" w:hAnsi="SansSerif" w:cs="SansSerif"/>
                <w:color w:val="000000"/>
                <w:lang w:eastAsia="zh-CN"/>
              </w:rPr>
            </w:pPr>
            <w:r>
              <w:rPr>
                <w:rFonts w:ascii="SansSerif" w:eastAsia="SansSerif" w:hAnsi="SansSerif" w:cs="SansSerif"/>
                <w:color w:val="000000"/>
                <w:lang w:eastAsia="zh-CN" w:bidi="ar"/>
              </w:rPr>
              <w:t>Quality management  / BEDI, KanishkaNew Delhi: Oxford University Press, 2021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5</w:t>
            </w:r>
          </w:p>
        </w:tc>
      </w:tr>
    </w:tbl>
    <w:p w:rsidR="005803C1" w:rsidRDefault="005803C1" w:rsidP="00065376">
      <w:pPr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225D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2021 – March 2022</w:t>
      </w: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E432FE" w:rsidRDefault="00E432FE" w:rsidP="00E432F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225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2020 – March 2021</w:t>
      </w:r>
    </w:p>
    <w:p w:rsidR="005803C1" w:rsidRDefault="005803C1">
      <w:pPr>
        <w:jc w:val="center"/>
        <w:rPr>
          <w:rFonts w:ascii="Courier New" w:hAnsi="Courier New" w:cs="Courier New"/>
          <w:b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081"/>
        <w:gridCol w:w="7262"/>
        <w:gridCol w:w="1125"/>
      </w:tblGrid>
      <w:tr w:rsidR="005803C1">
        <w:trPr>
          <w:trHeight w:val="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Sl.No.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jc w:val="center"/>
              <w:rPr>
                <w:rFonts w:ascii="Courier New" w:hAnsi="Courier New" w:cs="Courier New"/>
                <w:b/>
                <w:u w:val="single"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3C1" w:rsidRDefault="005225D9">
            <w:pPr>
              <w:jc w:val="center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Copies</w:t>
            </w:r>
          </w:p>
        </w:tc>
      </w:tr>
    </w:tbl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1149"/>
        <w:gridCol w:w="7230"/>
        <w:gridCol w:w="1134"/>
      </w:tblGrid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Chemical reaction engineering  / LEVENSPIEL, OctaveNew York: John Wiley, 2001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A course in heat and mass transfer  / DOMKUNDWAR, V. M.New Delhi: Dhanpat Rai,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Incropera's principles of heat and mass transfer  / BERGMAN, Theodore L.New Delhi: Wiley, 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Introduction to chemical engineering  / BADGER, Walter L.New Delhi: McGraw-Hill Education, 2003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Introduction to chemical engineering thermodynamics  / SMITH, J. M.New Delhi: McGraw Hill Edcucation, 2001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Materials science and engineering  / SMITH, William F.New Delhi: McGraw Hill education, 2015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Non conventional energy sources and utilisation : energy engineering  / RAJPUT, R. K.New Delhi: S. chand, 2014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Process heat transfer  / KERN, Donald Q.New Delhi: Tata McGraw-Hill, 1997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Stoichiometry  / BHATT, Bharat I.New Delhi: McGraw Hill Edcucation, 1999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Transport processes and separation processes principles  / GEANKOPLIS, Charles J.New Delhi: PHI learning, 2009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>
        <w:trPr>
          <w:trHeight w:val="499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2"/>
              </w:numPr>
              <w:rPr>
                <w:color w:val="000000"/>
              </w:rPr>
            </w:pPr>
          </w:p>
        </w:tc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Unit operations of chemical engineering  / McCABE, Warren L.Boston: McGraw-Hill, 2001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3C1" w:rsidRDefault="005225D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225D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New Additions from April 2019 – March 2020</w:t>
      </w:r>
    </w:p>
    <w:p w:rsidR="005803C1" w:rsidRDefault="005803C1">
      <w:pPr>
        <w:pStyle w:val="PlainText"/>
        <w:jc w:val="center"/>
        <w:rPr>
          <w:b/>
          <w:sz w:val="28"/>
          <w:szCs w:val="28"/>
        </w:rPr>
      </w:pPr>
    </w:p>
    <w:tbl>
      <w:tblPr>
        <w:tblStyle w:val="TableGrid"/>
        <w:tblpPr w:leftFromText="180" w:rightFromText="180" w:vertAnchor="text" w:tblpX="-135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1384"/>
        <w:gridCol w:w="7229"/>
        <w:gridCol w:w="1276"/>
      </w:tblGrid>
      <w:tr w:rsidR="005803C1" w:rsidTr="00C951F9">
        <w:trPr>
          <w:trHeight w:val="713"/>
        </w:trPr>
        <w:tc>
          <w:tcPr>
            <w:tcW w:w="138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229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276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</w:tbl>
    <w:tbl>
      <w:tblPr>
        <w:tblpPr w:leftFromText="180" w:rightFromText="180" w:vertAnchor="text" w:horzAnchor="margin" w:tblpXSpec="center" w:tblpY="1"/>
        <w:tblW w:w="9811" w:type="dxa"/>
        <w:tblLook w:val="04A0" w:firstRow="1" w:lastRow="0" w:firstColumn="1" w:lastColumn="0" w:noHBand="0" w:noVBand="1"/>
      </w:tblPr>
      <w:tblGrid>
        <w:gridCol w:w="1384"/>
        <w:gridCol w:w="7229"/>
        <w:gridCol w:w="1198"/>
      </w:tblGrid>
      <w:tr w:rsidR="005803C1" w:rsidTr="00C951F9">
        <w:trPr>
          <w:trHeight w:val="4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Chemical reaction engineering  / LEVENSPIEL, OctaveNew York: John wiley, 2001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 w:rsidTr="00C951F9">
        <w:trPr>
          <w:trHeight w:val="4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Dryden's outlines of chemical technology : for the 21st century  / RAO, M. GopalaNew Delhi: East-West press, 2000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5803C1" w:rsidTr="00C951F9">
        <w:trPr>
          <w:trHeight w:val="49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803C1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rPr>
                <w:color w:val="000000"/>
              </w:rPr>
            </w:pPr>
            <w:r>
              <w:rPr>
                <w:color w:val="000000"/>
              </w:rPr>
              <w:t>Introduction to chemical engineering thermodynamics  / SMITH, J. M.New Delhi: McGraw-Hill, 2001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3C1" w:rsidRDefault="005225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</w:tbl>
    <w:p w:rsidR="005803C1" w:rsidRDefault="005803C1">
      <w:pPr>
        <w:pStyle w:val="PlainText"/>
        <w:jc w:val="center"/>
        <w:rPr>
          <w:b/>
          <w:sz w:val="28"/>
          <w:szCs w:val="28"/>
        </w:rPr>
      </w:pPr>
    </w:p>
    <w:p w:rsidR="005803C1" w:rsidRDefault="005803C1">
      <w:pPr>
        <w:pStyle w:val="PlainText"/>
        <w:jc w:val="center"/>
        <w:rPr>
          <w:b/>
          <w:sz w:val="28"/>
          <w:szCs w:val="28"/>
        </w:rPr>
      </w:pP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225D9">
      <w:pPr>
        <w:pStyle w:val="PlainTex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New Additions from April 2018 – March 2019</w:t>
      </w: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E432FE" w:rsidRDefault="00E432FE" w:rsidP="00E432FE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Purchase Nil </w:t>
      </w: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225D9">
      <w:pPr>
        <w:pStyle w:val="PlainText"/>
        <w:jc w:val="center"/>
        <w:rPr>
          <w:rFonts w:cs="Courier New"/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New Additions from May 2017 – March 2018</w:t>
      </w: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tbl>
      <w:tblPr>
        <w:tblStyle w:val="TableGrid"/>
        <w:tblpPr w:leftFromText="180" w:rightFromText="180" w:vertAnchor="text" w:tblpX="-143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1418"/>
        <w:gridCol w:w="7229"/>
        <w:gridCol w:w="1134"/>
      </w:tblGrid>
      <w:tr w:rsidR="005803C1" w:rsidTr="00C951F9">
        <w:trPr>
          <w:trHeight w:val="300"/>
        </w:trPr>
        <w:tc>
          <w:tcPr>
            <w:tcW w:w="1418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229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Biorefineries and chemical processes : design, integration and sustainability analysis  / SADHUKHAN, Jhuma - UK: John wiley, 2014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Delivering lectures : 53 interesting ways  / HAYNES, Anthony - New Delhi: Viva Books, 2015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Engineering Physics  / KAKANI, S.L. - New Delhi: CBS pub, 2016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Herbal drug technology  / AGRAWAL, S. S. - Hyderabad: University Press, 2017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Industrial and occupational health  / HALDAR, S. K. - New Delhi: CBS Publishers, 2017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An Introduction to nanomaterials and nanoscience  / DAS, Asim K - Kolkata: CBS, 2017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Mass transfer : theory and applications  / NARAYANAN, K V - New Delhi: CBS pub, 2014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Petroleum refining technology  / MALL, Indra Deo - New Delhi: CBS pub, 2015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Pollution control in chemical and allied industries  / HANLEY, N - New Delhi: CBS, 2010</w:t>
            </w:r>
          </w:p>
          <w:p w:rsidR="005803C1" w:rsidRDefault="005803C1" w:rsidP="00C951F9"/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Renewable energy systems : advanced conversion technologies and applications  / LUO, Fang Lin - Boca Raton: CRC press, 2013</w:t>
            </w:r>
          </w:p>
          <w:p w:rsidR="005803C1" w:rsidRDefault="005803C1" w:rsidP="00C951F9"/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Safety management system and documentation training program handbook  / PAUL, S. V. - Kolkata: CBS Publishers, 2013</w:t>
            </w:r>
          </w:p>
          <w:p w:rsidR="005803C1" w:rsidRDefault="005803C1" w:rsidP="00C951F9"/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8" w:type="dxa"/>
          </w:tcPr>
          <w:p w:rsidR="005803C1" w:rsidRDefault="005803C1" w:rsidP="00C951F9">
            <w:pPr>
              <w:pStyle w:val="ListParagraph"/>
              <w:numPr>
                <w:ilvl w:val="0"/>
                <w:numId w:val="4"/>
              </w:numPr>
              <w:jc w:val="center"/>
              <w:rPr>
                <w:b/>
                <w:bCs/>
              </w:rPr>
            </w:pPr>
          </w:p>
        </w:tc>
        <w:tc>
          <w:tcPr>
            <w:tcW w:w="7229" w:type="dxa"/>
          </w:tcPr>
          <w:p w:rsidR="005803C1" w:rsidRDefault="005225D9" w:rsidP="00C951F9">
            <w:r>
              <w:t>Understanding Matlab  - Mumbai: SPD, 2013</w:t>
            </w:r>
          </w:p>
          <w:p w:rsidR="005803C1" w:rsidRDefault="005803C1" w:rsidP="00C951F9"/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803C1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951F9" w:rsidRDefault="00C951F9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951F9" w:rsidRDefault="00C951F9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C951F9" w:rsidRDefault="00C951F9">
      <w:pPr>
        <w:jc w:val="center"/>
        <w:rPr>
          <w:rFonts w:ascii="Courier New" w:hAnsi="Courier New" w:cs="Courier New"/>
          <w:b/>
          <w:sz w:val="28"/>
          <w:szCs w:val="28"/>
          <w:u w:val="single"/>
        </w:rPr>
      </w:pPr>
    </w:p>
    <w:p w:rsidR="005803C1" w:rsidRDefault="005225D9">
      <w:pPr>
        <w:jc w:val="center"/>
        <w:rPr>
          <w:b/>
          <w:u w:val="single"/>
        </w:rPr>
      </w:pPr>
      <w:r>
        <w:rPr>
          <w:b/>
          <w:u w:val="single"/>
        </w:rPr>
        <w:t>New Additions from October 2016 – April 2017</w:t>
      </w:r>
    </w:p>
    <w:p w:rsidR="005803C1" w:rsidRDefault="005803C1">
      <w:pPr>
        <w:jc w:val="center"/>
        <w:rPr>
          <w:b/>
          <w:u w:val="single"/>
        </w:rPr>
      </w:pPr>
    </w:p>
    <w:tbl>
      <w:tblPr>
        <w:tblStyle w:val="TableGrid"/>
        <w:tblpPr w:leftFromText="180" w:rightFromText="180" w:vertAnchor="text" w:tblpX="-80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384"/>
        <w:gridCol w:w="7088"/>
        <w:gridCol w:w="1134"/>
      </w:tblGrid>
      <w:tr w:rsidR="005803C1" w:rsidTr="00C951F9">
        <w:trPr>
          <w:trHeight w:val="300"/>
        </w:trPr>
        <w:tc>
          <w:tcPr>
            <w:tcW w:w="138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088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5803C1" w:rsidTr="00C951F9">
        <w:trPr>
          <w:trHeight w:val="300"/>
        </w:trPr>
        <w:tc>
          <w:tcPr>
            <w:tcW w:w="1384" w:type="dxa"/>
          </w:tcPr>
          <w:p w:rsidR="005803C1" w:rsidRDefault="005803C1" w:rsidP="00C951F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5803C1" w:rsidRDefault="005225D9" w:rsidP="00C951F9">
            <w:r>
              <w:t>Biochemical calculations : how to solve mathematical problems in general biochemistry  / SEGEL, Irwin H. - New York, New Delhi: John wiley, 2004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384" w:type="dxa"/>
          </w:tcPr>
          <w:p w:rsidR="005803C1" w:rsidRDefault="005803C1" w:rsidP="00C951F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5803C1" w:rsidRDefault="005225D9" w:rsidP="00C951F9">
            <w:r>
              <w:t>Chemical engineering design  / SINNOTT, Ray - New Delhi: Elsevier, 2011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384" w:type="dxa"/>
          </w:tcPr>
          <w:p w:rsidR="005803C1" w:rsidRDefault="005803C1" w:rsidP="00C951F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5803C1" w:rsidRDefault="005225D9" w:rsidP="00C951F9">
            <w:r>
              <w:t>Joshi's process equipment design  / MAHAJANI, V. V. - New Delhi: Trinity Press, 2014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384" w:type="dxa"/>
          </w:tcPr>
          <w:p w:rsidR="005803C1" w:rsidRDefault="005803C1" w:rsidP="00C951F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5803C1" w:rsidRDefault="005225D9" w:rsidP="00C951F9">
            <w:r>
              <w:t>Process heat transfer  / KERN, Donald Q. - New Delhi: Tata McGraw-Hill, 1997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384" w:type="dxa"/>
          </w:tcPr>
          <w:p w:rsidR="005803C1" w:rsidRDefault="005803C1" w:rsidP="00C951F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5803C1" w:rsidRDefault="005225D9" w:rsidP="00C951F9">
            <w:r>
              <w:t>Shreve's chemical process industries  / AUSTIN, George T. - New Delhi: McGraw Hill Education, 1984</w:t>
            </w:r>
          </w:p>
          <w:p w:rsidR="005803C1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803C1" w:rsidTr="00C951F9">
        <w:trPr>
          <w:trHeight w:val="300"/>
        </w:trPr>
        <w:tc>
          <w:tcPr>
            <w:tcW w:w="1384" w:type="dxa"/>
          </w:tcPr>
          <w:p w:rsidR="005803C1" w:rsidRDefault="005803C1" w:rsidP="00C951F9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</w:rPr>
            </w:pPr>
          </w:p>
        </w:tc>
        <w:tc>
          <w:tcPr>
            <w:tcW w:w="7088" w:type="dxa"/>
          </w:tcPr>
          <w:p w:rsidR="005803C1" w:rsidRDefault="005225D9" w:rsidP="00C951F9">
            <w:pPr>
              <w:rPr>
                <w:b/>
                <w:bCs/>
              </w:rPr>
            </w:pPr>
            <w:r>
              <w:t>Unit operations of chemical engineering  / McCABE, Warren L. - New Delhi: McGraw Hill education, 2014</w:t>
            </w: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5803C1" w:rsidRDefault="005803C1">
      <w:pPr>
        <w:jc w:val="center"/>
        <w:rPr>
          <w:b/>
          <w:u w:val="single"/>
        </w:rPr>
      </w:pPr>
    </w:p>
    <w:p w:rsidR="005803C1" w:rsidRDefault="005803C1">
      <w:pPr>
        <w:jc w:val="center"/>
        <w:rPr>
          <w:b/>
          <w:sz w:val="28"/>
          <w:szCs w:val="28"/>
          <w:u w:val="single"/>
        </w:rPr>
      </w:pPr>
    </w:p>
    <w:p w:rsidR="005803C1" w:rsidRDefault="005803C1"/>
    <w:p w:rsidR="005803C1" w:rsidRDefault="005225D9">
      <w:pPr>
        <w:jc w:val="center"/>
      </w:pPr>
      <w:r>
        <w:t>New Additions from April 2016 - September 2016</w:t>
      </w:r>
    </w:p>
    <w:p w:rsidR="005803C1" w:rsidRDefault="005803C1"/>
    <w:p w:rsidR="005803C1" w:rsidRDefault="005803C1"/>
    <w:tbl>
      <w:tblPr>
        <w:tblStyle w:val="TableGrid"/>
        <w:tblpPr w:leftFromText="180" w:rightFromText="180" w:vertAnchor="text" w:tblpX="-103" w:tblpY="1"/>
        <w:tblOverlap w:val="never"/>
        <w:tblW w:w="9606" w:type="dxa"/>
        <w:tblLook w:val="04A0" w:firstRow="1" w:lastRow="0" w:firstColumn="1" w:lastColumn="0" w:noHBand="0" w:noVBand="1"/>
      </w:tblPr>
      <w:tblGrid>
        <w:gridCol w:w="1417"/>
        <w:gridCol w:w="7055"/>
        <w:gridCol w:w="1134"/>
      </w:tblGrid>
      <w:tr w:rsidR="005803C1" w:rsidTr="00C951F9">
        <w:trPr>
          <w:trHeight w:val="300"/>
        </w:trPr>
        <w:tc>
          <w:tcPr>
            <w:tcW w:w="1417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7055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Title / Author/Pub./Year</w:t>
            </w: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Copies</w:t>
            </w:r>
          </w:p>
        </w:tc>
      </w:tr>
      <w:tr w:rsidR="005803C1" w:rsidTr="00C951F9">
        <w:trPr>
          <w:trHeight w:val="300"/>
        </w:trPr>
        <w:tc>
          <w:tcPr>
            <w:tcW w:w="1417" w:type="dxa"/>
          </w:tcPr>
          <w:p w:rsidR="005803C1" w:rsidRDefault="005803C1" w:rsidP="00C951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  <w:bookmarkStart w:id="0" w:name="_GoBack" w:colFirst="1" w:colLast="1"/>
          </w:p>
        </w:tc>
        <w:tc>
          <w:tcPr>
            <w:tcW w:w="7055" w:type="dxa"/>
          </w:tcPr>
          <w:p w:rsidR="005803C1" w:rsidRPr="00C951F9" w:rsidRDefault="005225D9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9">
              <w:rPr>
                <w:rFonts w:ascii="Times New Roman" w:hAnsi="Times New Roman" w:cs="Times New Roman"/>
                <w:sz w:val="24"/>
                <w:szCs w:val="24"/>
              </w:rPr>
              <w:t>Biochemical engineering principles and concepts/ INAMDAR, Syed Tanveer Ahmed. : PHI learning, 2012</w:t>
            </w:r>
          </w:p>
          <w:p w:rsidR="005803C1" w:rsidRPr="00C951F9" w:rsidRDefault="005803C1" w:rsidP="00C951F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7" w:type="dxa"/>
          </w:tcPr>
          <w:p w:rsidR="005803C1" w:rsidRDefault="005803C1" w:rsidP="00C951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055" w:type="dxa"/>
          </w:tcPr>
          <w:p w:rsidR="005803C1" w:rsidRPr="00C951F9" w:rsidRDefault="005225D9" w:rsidP="00C951F9">
            <w:r w:rsidRPr="00C951F9">
              <w:t xml:space="preserve">Heat and mass transfer / RAJPUT, R. K. : S. Chand, 2015  </w:t>
            </w:r>
          </w:p>
          <w:p w:rsidR="005803C1" w:rsidRPr="00C951F9" w:rsidRDefault="005225D9" w:rsidP="00C951F9">
            <w:pPr>
              <w:rPr>
                <w:b/>
                <w:bCs/>
              </w:rPr>
            </w:pPr>
            <w:r w:rsidRPr="00C951F9">
              <w:t xml:space="preserve">   </w:t>
            </w: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7" w:type="dxa"/>
          </w:tcPr>
          <w:p w:rsidR="005803C1" w:rsidRDefault="005803C1" w:rsidP="00C951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055" w:type="dxa"/>
          </w:tcPr>
          <w:p w:rsidR="005803C1" w:rsidRPr="00C951F9" w:rsidRDefault="005225D9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9">
              <w:rPr>
                <w:rFonts w:ascii="Times New Roman" w:hAnsi="Times New Roman" w:cs="Times New Roman"/>
                <w:sz w:val="24"/>
                <w:szCs w:val="24"/>
              </w:rPr>
              <w:t>Mass transfer : principles and operations / SINHA, A.P. : PHI learning, 2012</w:t>
            </w:r>
          </w:p>
          <w:p w:rsidR="005803C1" w:rsidRPr="00C951F9" w:rsidRDefault="005803C1" w:rsidP="00C951F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7" w:type="dxa"/>
          </w:tcPr>
          <w:p w:rsidR="005803C1" w:rsidRDefault="005803C1" w:rsidP="00C951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055" w:type="dxa"/>
          </w:tcPr>
          <w:p w:rsidR="005803C1" w:rsidRPr="00C951F9" w:rsidRDefault="005225D9" w:rsidP="00C951F9">
            <w:r w:rsidRPr="00C951F9">
              <w:t>Mechanical operations for chemical / NARAYANAN.</w:t>
            </w:r>
          </w:p>
          <w:p w:rsidR="005803C1" w:rsidRPr="00C951F9" w:rsidRDefault="005803C1" w:rsidP="00C951F9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7" w:type="dxa"/>
          </w:tcPr>
          <w:p w:rsidR="005803C1" w:rsidRDefault="005803C1" w:rsidP="00C951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055" w:type="dxa"/>
          </w:tcPr>
          <w:p w:rsidR="005803C1" w:rsidRPr="00C951F9" w:rsidRDefault="005225D9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9">
              <w:rPr>
                <w:rFonts w:ascii="Times New Roman" w:hAnsi="Times New Roman" w:cs="Times New Roman"/>
                <w:sz w:val="24"/>
                <w:szCs w:val="24"/>
              </w:rPr>
              <w:t>Nanotechnology : principles and practices / KULKARNI, Sulabha K. : Capital pub, 2014</w:t>
            </w:r>
          </w:p>
          <w:p w:rsidR="005803C1" w:rsidRPr="00C951F9" w:rsidRDefault="005803C1" w:rsidP="00C951F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803C1" w:rsidTr="00C951F9">
        <w:trPr>
          <w:trHeight w:val="300"/>
        </w:trPr>
        <w:tc>
          <w:tcPr>
            <w:tcW w:w="1417" w:type="dxa"/>
          </w:tcPr>
          <w:p w:rsidR="005803C1" w:rsidRDefault="005803C1" w:rsidP="00C951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055" w:type="dxa"/>
          </w:tcPr>
          <w:p w:rsidR="005803C1" w:rsidRPr="00C951F9" w:rsidRDefault="005225D9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9">
              <w:rPr>
                <w:rFonts w:ascii="Times New Roman" w:hAnsi="Times New Roman" w:cs="Times New Roman"/>
                <w:sz w:val="24"/>
                <w:szCs w:val="24"/>
              </w:rPr>
              <w:t>Numerical methods for engineers / CHAPRA, Steven C.: McGraw Hill education, 2016</w:t>
            </w:r>
          </w:p>
          <w:p w:rsidR="005803C1" w:rsidRPr="00C951F9" w:rsidRDefault="005803C1" w:rsidP="00C951F9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5803C1" w:rsidTr="00C951F9">
        <w:trPr>
          <w:trHeight w:val="300"/>
        </w:trPr>
        <w:tc>
          <w:tcPr>
            <w:tcW w:w="1417" w:type="dxa"/>
          </w:tcPr>
          <w:p w:rsidR="005803C1" w:rsidRDefault="005803C1" w:rsidP="00C951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055" w:type="dxa"/>
          </w:tcPr>
          <w:p w:rsidR="005803C1" w:rsidRPr="00C951F9" w:rsidRDefault="005225D9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9">
              <w:rPr>
                <w:rFonts w:ascii="Times New Roman" w:hAnsi="Times New Roman" w:cs="Times New Roman"/>
                <w:sz w:val="24"/>
                <w:szCs w:val="24"/>
              </w:rPr>
              <w:t>Renewable energy technologies : a practical guide for beginners / SOLANKI, Chetan Singh. : PHI learning, 2015</w:t>
            </w:r>
          </w:p>
          <w:p w:rsidR="005803C1" w:rsidRPr="00C951F9" w:rsidRDefault="005803C1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7" w:type="dxa"/>
          </w:tcPr>
          <w:p w:rsidR="005803C1" w:rsidRDefault="005803C1" w:rsidP="00C951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055" w:type="dxa"/>
          </w:tcPr>
          <w:p w:rsidR="005803C1" w:rsidRPr="00C951F9" w:rsidRDefault="005225D9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9">
              <w:rPr>
                <w:rFonts w:ascii="Times New Roman" w:hAnsi="Times New Roman" w:cs="Times New Roman"/>
                <w:sz w:val="24"/>
                <w:szCs w:val="24"/>
              </w:rPr>
              <w:t xml:space="preserve">Solar photovoltaic technology and systems : a manual for technicians, </w:t>
            </w:r>
            <w:r w:rsidRPr="00C951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trainers and engineers / SOLANKI,Chetan Singh. : PHI learning, 2015</w:t>
            </w:r>
          </w:p>
          <w:p w:rsidR="005803C1" w:rsidRPr="00C951F9" w:rsidRDefault="005803C1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</w:t>
            </w:r>
          </w:p>
        </w:tc>
      </w:tr>
      <w:tr w:rsidR="005803C1" w:rsidTr="00C951F9">
        <w:trPr>
          <w:trHeight w:val="300"/>
        </w:trPr>
        <w:tc>
          <w:tcPr>
            <w:tcW w:w="1417" w:type="dxa"/>
          </w:tcPr>
          <w:p w:rsidR="005803C1" w:rsidRDefault="005803C1" w:rsidP="00C951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055" w:type="dxa"/>
          </w:tcPr>
          <w:p w:rsidR="005803C1" w:rsidRPr="00C951F9" w:rsidRDefault="005225D9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9">
              <w:rPr>
                <w:rFonts w:ascii="Times New Roman" w:hAnsi="Times New Roman" w:cs="Times New Roman"/>
                <w:sz w:val="24"/>
                <w:szCs w:val="24"/>
              </w:rPr>
              <w:t>Stoichiometry and process calculations / NARAYANAN, K. V. : PHI learning, 2015</w:t>
            </w:r>
          </w:p>
          <w:p w:rsidR="005803C1" w:rsidRPr="00C951F9" w:rsidRDefault="005803C1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803C1" w:rsidTr="00C951F9">
        <w:trPr>
          <w:trHeight w:val="300"/>
        </w:trPr>
        <w:tc>
          <w:tcPr>
            <w:tcW w:w="1417" w:type="dxa"/>
          </w:tcPr>
          <w:p w:rsidR="005803C1" w:rsidRDefault="005803C1" w:rsidP="00C951F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7055" w:type="dxa"/>
          </w:tcPr>
          <w:p w:rsidR="005803C1" w:rsidRPr="00C951F9" w:rsidRDefault="005225D9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  <w:r w:rsidRPr="00C951F9">
              <w:rPr>
                <w:rFonts w:ascii="Times New Roman" w:hAnsi="Times New Roman" w:cs="Times New Roman"/>
                <w:sz w:val="24"/>
                <w:szCs w:val="24"/>
              </w:rPr>
              <w:t>A textbook on heat transfer / SUKHATME, S. P.: University press, 2014</w:t>
            </w:r>
          </w:p>
          <w:p w:rsidR="005803C1" w:rsidRPr="00C951F9" w:rsidRDefault="005803C1" w:rsidP="00C951F9">
            <w:pPr>
              <w:pStyle w:val="Plain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3C1" w:rsidRDefault="005225D9" w:rsidP="00C951F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bookmarkEnd w:id="0"/>
    </w:tbl>
    <w:p w:rsidR="005803C1" w:rsidRDefault="005803C1"/>
    <w:sectPr w:rsidR="005803C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5CD" w:rsidRDefault="001F75CD">
      <w:r>
        <w:separator/>
      </w:r>
    </w:p>
  </w:endnote>
  <w:endnote w:type="continuationSeparator" w:id="0">
    <w:p w:rsidR="001F75CD" w:rsidRDefault="001F7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nsSerif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5CD" w:rsidRDefault="001F75CD">
      <w:r>
        <w:separator/>
      </w:r>
    </w:p>
  </w:footnote>
  <w:footnote w:type="continuationSeparator" w:id="0">
    <w:p w:rsidR="001F75CD" w:rsidRDefault="001F7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F04E5A"/>
    <w:multiLevelType w:val="singleLevel"/>
    <w:tmpl w:val="A3F04E5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6DC61B8"/>
    <w:multiLevelType w:val="multilevel"/>
    <w:tmpl w:val="06DC61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16DD2"/>
    <w:multiLevelType w:val="multilevel"/>
    <w:tmpl w:val="15F16D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43578"/>
    <w:multiLevelType w:val="multilevel"/>
    <w:tmpl w:val="18343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73670F"/>
    <w:multiLevelType w:val="hybridMultilevel"/>
    <w:tmpl w:val="CA3CEC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0B0F14"/>
    <w:multiLevelType w:val="multilevel"/>
    <w:tmpl w:val="660B0F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F6A31"/>
    <w:multiLevelType w:val="multilevel"/>
    <w:tmpl w:val="6D7F6A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13BE"/>
    <w:rsid w:val="00065376"/>
    <w:rsid w:val="000F199A"/>
    <w:rsid w:val="00172A27"/>
    <w:rsid w:val="00187C5A"/>
    <w:rsid w:val="001B41B6"/>
    <w:rsid w:val="001F75CD"/>
    <w:rsid w:val="00286340"/>
    <w:rsid w:val="002935AB"/>
    <w:rsid w:val="00414879"/>
    <w:rsid w:val="005225D9"/>
    <w:rsid w:val="00545716"/>
    <w:rsid w:val="005803C1"/>
    <w:rsid w:val="00685D05"/>
    <w:rsid w:val="006A288E"/>
    <w:rsid w:val="006F3F1E"/>
    <w:rsid w:val="007332D4"/>
    <w:rsid w:val="00772D99"/>
    <w:rsid w:val="00782CB6"/>
    <w:rsid w:val="00794A2E"/>
    <w:rsid w:val="00895A53"/>
    <w:rsid w:val="009061E8"/>
    <w:rsid w:val="009272CA"/>
    <w:rsid w:val="00A74C84"/>
    <w:rsid w:val="00AB02B3"/>
    <w:rsid w:val="00AF6DA9"/>
    <w:rsid w:val="00BA0A9D"/>
    <w:rsid w:val="00C57C47"/>
    <w:rsid w:val="00C76FC0"/>
    <w:rsid w:val="00C951F9"/>
    <w:rsid w:val="00D84D64"/>
    <w:rsid w:val="00E432FE"/>
    <w:rsid w:val="00E632A4"/>
    <w:rsid w:val="00F13E32"/>
    <w:rsid w:val="00FA1383"/>
    <w:rsid w:val="00FC3519"/>
    <w:rsid w:val="4BF13C07"/>
    <w:rsid w:val="5ADB671E"/>
    <w:rsid w:val="716E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1B33C7-D8B1-45E9-9DCE-16BFDE5A4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qFormat/>
    <w:rPr>
      <w:rFonts w:ascii="Consolas" w:eastAsiaTheme="minorHAnsi" w:hAnsi="Consolas" w:cstheme="minorBidi"/>
      <w:sz w:val="21"/>
      <w:szCs w:val="21"/>
    </w:rPr>
  </w:style>
  <w:style w:type="table" w:styleId="TableGrid">
    <w:name w:val="Table Grid"/>
    <w:basedOn w:val="TableNormal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hAnsi="Consolas"/>
      <w:sz w:val="21"/>
      <w:szCs w:val="21"/>
    </w:rPr>
  </w:style>
  <w:style w:type="paragraph" w:customStyle="1" w:styleId="Style">
    <w:name w:val="Style"/>
    <w:qFormat/>
    <w:rPr>
      <w:rFonts w:ascii="SansSerif" w:eastAsia="SansSerif" w:hAnsi="SansSerif" w:cs="SansSerif"/>
      <w:color w:val="000000"/>
      <w:lang w:val="en-US" w:eastAsia="en-US"/>
    </w:rPr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MOUMITA</dc:creator>
  <cp:lastModifiedBy>Admin</cp:lastModifiedBy>
  <cp:revision>2</cp:revision>
  <dcterms:created xsi:type="dcterms:W3CDTF">2026-04-13T09:55:00Z</dcterms:created>
  <dcterms:modified xsi:type="dcterms:W3CDTF">2026-04-13T09:55:00Z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68DDAF4FBC864CB3B2F9022ECC00D6FC</vt:lpwstr>
  </property>
</Properties>
</file>